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65" w:rsidRPr="001C6EB5" w:rsidRDefault="005A1265" w:rsidP="005A1265">
      <w:pPr>
        <w:pageBreakBefore/>
        <w:jc w:val="center"/>
        <w:rPr>
          <w:b/>
          <w:color w:val="FF0000"/>
          <w:sz w:val="28"/>
          <w:szCs w:val="28"/>
        </w:rPr>
      </w:pPr>
      <w:r w:rsidRPr="00A12B8E">
        <w:rPr>
          <w:b/>
          <w:sz w:val="28"/>
          <w:szCs w:val="28"/>
        </w:rPr>
        <w:t xml:space="preserve">Сообщение о планируемом изъятии </w:t>
      </w:r>
      <w:r w:rsidRPr="00D80D2A">
        <w:rPr>
          <w:b/>
          <w:sz w:val="28"/>
          <w:szCs w:val="28"/>
        </w:rPr>
        <w:t xml:space="preserve">нежилых помещений </w:t>
      </w: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br/>
      </w:r>
      <w:r w:rsidRPr="00D80D2A">
        <w:rPr>
          <w:b/>
          <w:sz w:val="28"/>
          <w:szCs w:val="28"/>
        </w:rPr>
        <w:t>в многоквартирных домах для государственных нужд города Москвы в целях реализации Программы реновации жилищного фонда в субъекте</w:t>
      </w:r>
      <w:r>
        <w:rPr>
          <w:b/>
          <w:sz w:val="28"/>
          <w:szCs w:val="28"/>
        </w:rPr>
        <w:t xml:space="preserve"> </w:t>
      </w:r>
      <w:r w:rsidRPr="005A3C5A">
        <w:rPr>
          <w:b/>
          <w:sz w:val="28"/>
          <w:szCs w:val="28"/>
        </w:rPr>
        <w:t xml:space="preserve">Российской Федерации – городе федерального значения Москве </w:t>
      </w:r>
      <w:r w:rsidRPr="005A3C5A">
        <w:rPr>
          <w:b/>
          <w:sz w:val="28"/>
          <w:szCs w:val="28"/>
        </w:rPr>
        <w:br/>
        <w:t>на территории</w:t>
      </w:r>
      <w:r>
        <w:rPr>
          <w:b/>
          <w:sz w:val="28"/>
          <w:szCs w:val="28"/>
        </w:rPr>
        <w:t xml:space="preserve"> </w:t>
      </w:r>
      <w:r w:rsidRPr="00D872CE">
        <w:rPr>
          <w:b/>
          <w:sz w:val="28"/>
          <w:szCs w:val="28"/>
        </w:rPr>
        <w:t xml:space="preserve">Северо-Восточного административного округа города Москвы, района </w:t>
      </w:r>
      <w:r>
        <w:rPr>
          <w:b/>
          <w:sz w:val="28"/>
          <w:szCs w:val="28"/>
        </w:rPr>
        <w:t>Северный</w:t>
      </w:r>
    </w:p>
    <w:p w:rsidR="00075CD5" w:rsidRPr="00521DA6" w:rsidRDefault="00075CD5" w:rsidP="00E06EB9">
      <w:pPr>
        <w:jc w:val="center"/>
        <w:rPr>
          <w:b/>
          <w:color w:val="FF0000"/>
          <w:sz w:val="26"/>
          <w:szCs w:val="26"/>
        </w:rPr>
      </w:pPr>
    </w:p>
    <w:p w:rsidR="005A1265" w:rsidRPr="00007774" w:rsidRDefault="005A1265" w:rsidP="005A1265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Цель изъятия </w:t>
      </w:r>
      <w:r>
        <w:rPr>
          <w:sz w:val="28"/>
          <w:szCs w:val="28"/>
        </w:rPr>
        <w:t xml:space="preserve">– реализации Программы реновации жилищного фонда </w:t>
      </w:r>
      <w:r>
        <w:rPr>
          <w:sz w:val="28"/>
          <w:szCs w:val="28"/>
        </w:rPr>
        <w:br/>
        <w:t>в субъекте Российской Федерации – городе федерального значения Москве</w:t>
      </w:r>
      <w:r w:rsidRPr="00007774">
        <w:rPr>
          <w:sz w:val="28"/>
          <w:szCs w:val="28"/>
        </w:rPr>
        <w:t>.</w:t>
      </w:r>
    </w:p>
    <w:p w:rsidR="005A1265" w:rsidRDefault="005A1265" w:rsidP="005A1265">
      <w:pPr>
        <w:ind w:firstLine="709"/>
        <w:jc w:val="both"/>
        <w:rPr>
          <w:sz w:val="28"/>
          <w:szCs w:val="28"/>
        </w:rPr>
      </w:pPr>
      <w:r w:rsidRPr="005A1265">
        <w:rPr>
          <w:sz w:val="28"/>
          <w:szCs w:val="28"/>
        </w:rPr>
        <w:t>Изъятие и предоставление компенсации за изымаемые нежилые помещения будут происходить в соответствии с Земельным кодексом Российской Федерации, статьями 279 и 281 Гражданского кодекса Российской Федерации, статьей 7.4 Закона Российской Федерации от 15 апреля 1993 г. № 4802-1 «О статусе столицы Российской Федерации», постановлениями Правительства Москвы от 20 февраля 2013 г. № 99-ПП «Об утверждении Положения о Департаменте городского имущества города Москвы», от 23 декабря 2015 г. № 941-ПП «Об утверждении порядков взаимодействия органов исполнительной власти города Москвы,</w:t>
      </w:r>
      <w:r>
        <w:rPr>
          <w:sz w:val="28"/>
          <w:szCs w:val="28"/>
        </w:rPr>
        <w:t xml:space="preserve"> </w:t>
      </w:r>
      <w:r w:rsidRPr="005A1265">
        <w:rPr>
          <w:sz w:val="28"/>
          <w:szCs w:val="28"/>
        </w:rPr>
        <w:t>а также организаций при осуществлении мероприятий, направленных на обеспечение освобождения территорий города Москвы и признании утратившими силу правовых актов города Москвы», от 01 августа 2017 г. № 497-ПП «О программе реновации жилищного фонда в городе Москве».</w:t>
      </w:r>
    </w:p>
    <w:p w:rsidR="005A1265" w:rsidRDefault="005A1265" w:rsidP="005A1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кадастровых номеров нежилых помещений, подлежащих изъятию, и их адреса,</w:t>
      </w:r>
      <w:r w:rsidRPr="00B33EA5">
        <w:rPr>
          <w:sz w:val="28"/>
          <w:szCs w:val="28"/>
        </w:rPr>
        <w:t xml:space="preserve"> прилагаются.</w:t>
      </w:r>
    </w:p>
    <w:p w:rsidR="005A1265" w:rsidRPr="00646D03" w:rsidRDefault="005A1265" w:rsidP="005A1265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Заинтересованные лица могут получить информацию о предполагаемом изъятии </w:t>
      </w:r>
      <w:r>
        <w:rPr>
          <w:sz w:val="28"/>
          <w:szCs w:val="28"/>
        </w:rPr>
        <w:t>нежилых помещений</w:t>
      </w:r>
      <w:r w:rsidRPr="00B33EA5">
        <w:rPr>
          <w:sz w:val="28"/>
          <w:szCs w:val="28"/>
        </w:rPr>
        <w:t xml:space="preserve"> для государственных нужд по телефону: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6D03">
        <w:rPr>
          <w:sz w:val="28"/>
          <w:szCs w:val="28"/>
        </w:rPr>
        <w:t>8 (495) 957-75-00 доб. 55-</w:t>
      </w:r>
      <w:r>
        <w:rPr>
          <w:sz w:val="28"/>
          <w:szCs w:val="28"/>
        </w:rPr>
        <w:t>380.</w:t>
      </w:r>
    </w:p>
    <w:p w:rsidR="005A1265" w:rsidRDefault="005A1265" w:rsidP="005A126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33EA5">
        <w:rPr>
          <w:sz w:val="28"/>
          <w:szCs w:val="28"/>
        </w:rPr>
        <w:t>Правообладатели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подлежащих изъятию объектов недвижимого имущества, права которых не зарегистрированы, могут подать заявления об учете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прав на объекты недвижимого имущества с приложением копий документов, подтверждающих права на указанные объекты недвижимого имущества.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Прусакову Наталию Васильевну по адресу:</w:t>
      </w:r>
    </w:p>
    <w:p w:rsidR="005A1265" w:rsidRDefault="005A1265" w:rsidP="005A1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>125993, г. Москва, 1-й Красногвардейский пр., д.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21, стр.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1.</w:t>
      </w:r>
    </w:p>
    <w:p w:rsidR="00BF6FA9" w:rsidRDefault="00BF6FA9" w:rsidP="005A1265">
      <w:pPr>
        <w:autoSpaceDE w:val="0"/>
        <w:autoSpaceDN w:val="0"/>
        <w:adjustRightInd w:val="0"/>
        <w:ind w:firstLine="709"/>
        <w:jc w:val="both"/>
      </w:pPr>
    </w:p>
    <w:sectPr w:rsidR="00BF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0B"/>
    <w:rsid w:val="00075CD5"/>
    <w:rsid w:val="005A1265"/>
    <w:rsid w:val="005D48A3"/>
    <w:rsid w:val="007A186C"/>
    <w:rsid w:val="00A4380B"/>
    <w:rsid w:val="00BC5CED"/>
    <w:rsid w:val="00BF6FA9"/>
    <w:rsid w:val="00E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CA71"/>
  <w15:chartTrackingRefBased/>
  <w15:docId w15:val="{40495BE0-81AB-4606-8715-9B1F9026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Е.М.</dc:creator>
  <cp:keywords/>
  <dc:description/>
  <cp:lastModifiedBy>Овечкина Е.М.</cp:lastModifiedBy>
  <cp:revision>6</cp:revision>
  <dcterms:created xsi:type="dcterms:W3CDTF">2019-08-15T12:50:00Z</dcterms:created>
  <dcterms:modified xsi:type="dcterms:W3CDTF">2019-08-15T15:39:00Z</dcterms:modified>
</cp:coreProperties>
</file>